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434F" w14:textId="1809C8AF" w:rsidR="002F4E84" w:rsidRPr="00E27607" w:rsidRDefault="002F4E84" w:rsidP="00D84B54">
      <w:pPr>
        <w:pStyle w:val="Heading2"/>
        <w:pBdr>
          <w:bottom w:val="single" w:sz="4" w:space="1" w:color="auto"/>
        </w:pBdr>
        <w:spacing w:before="0" w:after="240"/>
        <w:rPr>
          <w:rFonts w:cs="Arial"/>
          <w:b w:val="0"/>
          <w:bCs/>
          <w:sz w:val="36"/>
          <w:szCs w:val="36"/>
        </w:rPr>
      </w:pPr>
      <w:bookmarkStart w:id="0" w:name="_Toc89185264"/>
      <w:bookmarkStart w:id="1" w:name="_Toc89254009"/>
      <w:bookmarkStart w:id="2" w:name="_Toc96417057"/>
      <w:bookmarkStart w:id="3" w:name="_Toc88825177"/>
      <w:bookmarkStart w:id="4" w:name="_Toc89185266"/>
      <w:bookmarkStart w:id="5" w:name="_Toc89254011"/>
      <w:bookmarkStart w:id="6" w:name="_Toc96417059"/>
      <w:r w:rsidRPr="00E27607">
        <w:rPr>
          <w:rFonts w:cs="Arial"/>
          <w:b w:val="0"/>
          <w:bCs/>
          <w:sz w:val="36"/>
          <w:szCs w:val="36"/>
        </w:rPr>
        <w:t>Template letter</w:t>
      </w:r>
      <w:r w:rsidR="00D84B54" w:rsidRPr="00E27607">
        <w:rPr>
          <w:rFonts w:cs="Arial"/>
          <w:b w:val="0"/>
          <w:bCs/>
          <w:sz w:val="36"/>
          <w:szCs w:val="36"/>
        </w:rPr>
        <w:t>: Confirmed case of COVID-19 in</w:t>
      </w:r>
      <w:r w:rsidRPr="00E27607">
        <w:rPr>
          <w:rFonts w:cs="Arial"/>
          <w:b w:val="0"/>
          <w:bCs/>
          <w:sz w:val="36"/>
          <w:szCs w:val="36"/>
        </w:rPr>
        <w:t xml:space="preserve"> </w:t>
      </w:r>
      <w:bookmarkEnd w:id="0"/>
      <w:bookmarkEnd w:id="1"/>
      <w:bookmarkEnd w:id="2"/>
      <w:r w:rsidR="006F34FE">
        <w:rPr>
          <w:rFonts w:cs="Arial"/>
          <w:b w:val="0"/>
          <w:bCs/>
          <w:sz w:val="36"/>
          <w:szCs w:val="36"/>
        </w:rPr>
        <w:t>an early learning service</w:t>
      </w:r>
      <w:r w:rsidRPr="00E27607">
        <w:rPr>
          <w:rFonts w:cs="Arial"/>
          <w:b w:val="0"/>
          <w:bCs/>
          <w:sz w:val="36"/>
          <w:szCs w:val="36"/>
        </w:rPr>
        <w:t xml:space="preserve"> </w:t>
      </w:r>
      <w:bookmarkEnd w:id="3"/>
    </w:p>
    <w:p w14:paraId="1F360C43" w14:textId="5DD4E94B" w:rsidR="002F4E84" w:rsidRPr="001C6D1C" w:rsidRDefault="002F4E84" w:rsidP="00980DD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[</w:t>
      </w:r>
      <w:r w:rsidR="00D84B54" w:rsidRPr="001C6D1C">
        <w:rPr>
          <w:rFonts w:ascii="Arial" w:hAnsi="Arial" w:cs="Arial"/>
          <w:sz w:val="22"/>
          <w:szCs w:val="22"/>
        </w:rPr>
        <w:t>I</w:t>
      </w:r>
      <w:r w:rsidRPr="001C6D1C">
        <w:rPr>
          <w:rFonts w:ascii="Arial" w:hAnsi="Arial" w:cs="Arial"/>
          <w:sz w:val="22"/>
          <w:szCs w:val="22"/>
        </w:rPr>
        <w:t>nsert greeting]</w:t>
      </w:r>
    </w:p>
    <w:p w14:paraId="778122A7" w14:textId="2546676E" w:rsidR="002F4E84" w:rsidRPr="001C6D1C" w:rsidRDefault="002F4E84" w:rsidP="00980DD8">
      <w:pPr>
        <w:spacing w:after="240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You may have heard there’s </w:t>
      </w:r>
      <w:r w:rsidR="00980DD8" w:rsidRPr="001C6D1C">
        <w:rPr>
          <w:rFonts w:ascii="Arial" w:hAnsi="Arial" w:cs="Arial"/>
          <w:sz w:val="22"/>
          <w:szCs w:val="22"/>
        </w:rPr>
        <w:t xml:space="preserve">a </w:t>
      </w:r>
      <w:r w:rsidRPr="001C6D1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confirmed </w:t>
      </w:r>
      <w:r w:rsidRPr="001C6D1C">
        <w:rPr>
          <w:rFonts w:ascii="Arial" w:hAnsi="Arial" w:cs="Arial"/>
          <w:sz w:val="22"/>
          <w:szCs w:val="22"/>
        </w:rPr>
        <w:t xml:space="preserve">COVID-19 case in our </w:t>
      </w:r>
      <w:r w:rsidR="007626FF">
        <w:rPr>
          <w:rFonts w:ascii="Arial" w:hAnsi="Arial" w:cs="Arial"/>
          <w:sz w:val="22"/>
          <w:szCs w:val="22"/>
        </w:rPr>
        <w:t>early learning service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069A7220" w14:textId="69565682" w:rsidR="002F4E84" w:rsidRPr="001C6D1C" w:rsidRDefault="002F4E84" w:rsidP="00980DD8">
      <w:pPr>
        <w:spacing w:after="240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The health and wellbeing of our children, staff and community is a top priority so we </w:t>
      </w:r>
      <w:r w:rsidR="00ED0F0D" w:rsidRPr="001C6D1C">
        <w:rPr>
          <w:rFonts w:ascii="Arial" w:hAnsi="Arial" w:cs="Arial"/>
          <w:sz w:val="22"/>
          <w:szCs w:val="22"/>
        </w:rPr>
        <w:t xml:space="preserve">are closely following </w:t>
      </w:r>
      <w:r w:rsidRPr="001C6D1C">
        <w:rPr>
          <w:rFonts w:ascii="Arial" w:hAnsi="Arial" w:cs="Arial"/>
          <w:sz w:val="22"/>
          <w:szCs w:val="22"/>
        </w:rPr>
        <w:t>the Ministry of Health guidance for</w:t>
      </w:r>
      <w:r w:rsidR="007626FF">
        <w:rPr>
          <w:rFonts w:ascii="Arial" w:hAnsi="Arial" w:cs="Arial"/>
          <w:sz w:val="22"/>
          <w:szCs w:val="22"/>
        </w:rPr>
        <w:t xml:space="preserve"> early learning services</w:t>
      </w:r>
      <w:r w:rsidR="00ED0F0D" w:rsidRPr="001C6D1C">
        <w:rPr>
          <w:rFonts w:ascii="Arial" w:hAnsi="Arial" w:cs="Arial"/>
          <w:sz w:val="22"/>
          <w:szCs w:val="22"/>
        </w:rPr>
        <w:t>.</w:t>
      </w:r>
      <w:r w:rsidRPr="001C6D1C">
        <w:rPr>
          <w:rFonts w:ascii="Arial" w:hAnsi="Arial" w:cs="Arial"/>
          <w:sz w:val="22"/>
          <w:szCs w:val="22"/>
        </w:rPr>
        <w:t xml:space="preserve"> </w:t>
      </w:r>
    </w:p>
    <w:p w14:paraId="2E020369" w14:textId="598AC5ED" w:rsidR="00ED0F0D" w:rsidRPr="001C6D1C" w:rsidRDefault="002F4E84" w:rsidP="00D379ED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At </w:t>
      </w:r>
      <w:r w:rsidR="00333D90" w:rsidRPr="001C6D1C">
        <w:rPr>
          <w:rFonts w:ascii="Arial" w:hAnsi="Arial" w:cs="Arial"/>
          <w:sz w:val="22"/>
          <w:szCs w:val="22"/>
        </w:rPr>
        <w:t>P</w:t>
      </w:r>
      <w:r w:rsidRPr="001C6D1C">
        <w:rPr>
          <w:rFonts w:ascii="Arial" w:hAnsi="Arial" w:cs="Arial"/>
          <w:sz w:val="22"/>
          <w:szCs w:val="22"/>
        </w:rPr>
        <w:t xml:space="preserve">hase 3 of the Omicron response, only </w:t>
      </w:r>
      <w:r w:rsidR="001F6CCC" w:rsidRPr="001C6D1C">
        <w:rPr>
          <w:rFonts w:ascii="Arial" w:hAnsi="Arial" w:cs="Arial"/>
          <w:sz w:val="22"/>
          <w:szCs w:val="22"/>
        </w:rPr>
        <w:t xml:space="preserve">cases and </w:t>
      </w:r>
      <w:r w:rsidRPr="001C6D1C">
        <w:rPr>
          <w:rFonts w:ascii="Arial" w:hAnsi="Arial" w:cs="Arial"/>
          <w:sz w:val="22"/>
          <w:szCs w:val="22"/>
        </w:rPr>
        <w:t xml:space="preserve">household contacts are </w:t>
      </w:r>
      <w:r w:rsidR="00223D4E" w:rsidRPr="001C6D1C">
        <w:rPr>
          <w:rFonts w:ascii="Arial" w:hAnsi="Arial" w:cs="Arial"/>
          <w:sz w:val="22"/>
          <w:szCs w:val="22"/>
        </w:rPr>
        <w:t xml:space="preserve">legally </w:t>
      </w:r>
      <w:r w:rsidRPr="001C6D1C">
        <w:rPr>
          <w:rFonts w:ascii="Arial" w:hAnsi="Arial" w:cs="Arial"/>
          <w:sz w:val="22"/>
          <w:szCs w:val="22"/>
        </w:rPr>
        <w:t xml:space="preserve">required to isolate. </w:t>
      </w:r>
    </w:p>
    <w:p w14:paraId="79488C92" w14:textId="77777777" w:rsidR="000E151C" w:rsidRPr="001C6D1C" w:rsidRDefault="008D5DDB" w:rsidP="00980DD8">
      <w:pPr>
        <w:spacing w:after="240"/>
        <w:textAlignment w:val="baseline"/>
        <w:rPr>
          <w:rFonts w:ascii="Arial" w:hAnsi="Arial" w:cs="Arial"/>
          <w:sz w:val="22"/>
          <w:szCs w:val="22"/>
          <w:lang w:eastAsia="en-NZ"/>
        </w:rPr>
      </w:pPr>
      <w:r w:rsidRPr="001C6D1C">
        <w:rPr>
          <w:rFonts w:ascii="Arial" w:hAnsi="Arial" w:cs="Arial"/>
          <w:sz w:val="22"/>
          <w:szCs w:val="22"/>
          <w:lang w:eastAsia="en-NZ"/>
        </w:rPr>
        <w:t>Please c</w:t>
      </w:r>
      <w:r w:rsidR="002F4E84" w:rsidRPr="001C6D1C">
        <w:rPr>
          <w:rFonts w:ascii="Arial" w:hAnsi="Arial" w:cs="Arial"/>
          <w:sz w:val="22"/>
          <w:szCs w:val="22"/>
          <w:lang w:eastAsia="en-NZ"/>
        </w:rPr>
        <w:t xml:space="preserve">ontinue to follow good </w:t>
      </w:r>
      <w:r w:rsidRPr="001C6D1C">
        <w:rPr>
          <w:rFonts w:ascii="Arial" w:hAnsi="Arial" w:cs="Arial"/>
          <w:sz w:val="22"/>
          <w:szCs w:val="22"/>
          <w:lang w:eastAsia="en-NZ"/>
        </w:rPr>
        <w:t>practices</w:t>
      </w:r>
      <w:r w:rsidR="002F4E84" w:rsidRPr="001C6D1C">
        <w:rPr>
          <w:rFonts w:ascii="Arial" w:hAnsi="Arial" w:cs="Arial"/>
          <w:sz w:val="22"/>
          <w:szCs w:val="22"/>
          <w:lang w:eastAsia="en-NZ"/>
        </w:rPr>
        <w:t> </w:t>
      </w:r>
      <w:r w:rsidRPr="001C6D1C">
        <w:rPr>
          <w:rFonts w:ascii="Arial" w:hAnsi="Arial" w:cs="Arial"/>
          <w:sz w:val="22"/>
          <w:szCs w:val="22"/>
          <w:lang w:eastAsia="en-NZ"/>
        </w:rPr>
        <w:t>when it comes to your own health and the health of your whānau</w:t>
      </w:r>
      <w:r w:rsidR="000E151C" w:rsidRPr="001C6D1C">
        <w:rPr>
          <w:rFonts w:ascii="Arial" w:hAnsi="Arial" w:cs="Arial"/>
          <w:sz w:val="22"/>
          <w:szCs w:val="22"/>
          <w:lang w:eastAsia="en-NZ"/>
        </w:rPr>
        <w:t>.</w:t>
      </w:r>
    </w:p>
    <w:p w14:paraId="2D6C2653" w14:textId="77777777" w:rsidR="00E33DB6" w:rsidRPr="001C6D1C" w:rsidRDefault="00E33DB6" w:rsidP="001C6D1C">
      <w:pPr>
        <w:pStyle w:val="ListParagraph"/>
        <w:spacing w:after="120" w:line="259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C6D1C">
        <w:rPr>
          <w:rFonts w:ascii="Arial" w:hAnsi="Arial" w:cs="Arial"/>
          <w:b/>
          <w:bCs/>
          <w:sz w:val="22"/>
          <w:szCs w:val="22"/>
        </w:rPr>
        <w:t>What we’re doing</w:t>
      </w:r>
    </w:p>
    <w:p w14:paraId="29070B41" w14:textId="312089C1" w:rsidR="00E33DB6" w:rsidRPr="001C6D1C" w:rsidRDefault="00E33DB6" w:rsidP="00747E6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We are staying open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4246E339" w14:textId="3844EB03" w:rsidR="00475422" w:rsidRPr="001C6D1C" w:rsidRDefault="00E33DB6" w:rsidP="00747E6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40F05490">
        <w:rPr>
          <w:rFonts w:ascii="Arial" w:hAnsi="Arial" w:cs="Arial"/>
          <w:sz w:val="22"/>
          <w:szCs w:val="22"/>
        </w:rPr>
        <w:t xml:space="preserve">We </w:t>
      </w:r>
      <w:r w:rsidR="005B35B9" w:rsidRPr="40F05490">
        <w:rPr>
          <w:rFonts w:ascii="Arial" w:hAnsi="Arial" w:cs="Arial"/>
          <w:sz w:val="22"/>
          <w:szCs w:val="22"/>
        </w:rPr>
        <w:t xml:space="preserve">are using </w:t>
      </w:r>
      <w:r w:rsidRPr="40F05490">
        <w:rPr>
          <w:rFonts w:ascii="Arial" w:hAnsi="Arial" w:cs="Arial"/>
          <w:sz w:val="22"/>
          <w:szCs w:val="22"/>
        </w:rPr>
        <w:t xml:space="preserve">public health measures </w:t>
      </w:r>
      <w:r w:rsidR="00475422" w:rsidRPr="40F05490">
        <w:rPr>
          <w:rFonts w:ascii="Arial" w:hAnsi="Arial" w:cs="Arial"/>
          <w:sz w:val="22"/>
          <w:szCs w:val="22"/>
        </w:rPr>
        <w:t xml:space="preserve">to reduce the risk in our settings, including </w:t>
      </w:r>
      <w:r w:rsidR="005B35B9" w:rsidRPr="40F05490">
        <w:rPr>
          <w:rFonts w:ascii="Arial" w:hAnsi="Arial" w:cs="Arial"/>
          <w:sz w:val="22"/>
          <w:szCs w:val="22"/>
        </w:rPr>
        <w:t>physical distancing where possible and ventilation</w:t>
      </w:r>
      <w:r w:rsidR="00D84B54" w:rsidRPr="40F05490">
        <w:rPr>
          <w:rFonts w:ascii="Arial" w:hAnsi="Arial" w:cs="Arial"/>
          <w:sz w:val="22"/>
          <w:szCs w:val="22"/>
        </w:rPr>
        <w:t>.</w:t>
      </w:r>
    </w:p>
    <w:p w14:paraId="1D9C78F8" w14:textId="56C03581" w:rsidR="006C5CB1" w:rsidRPr="001C6D1C" w:rsidRDefault="00475422" w:rsidP="00D84B54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We have appropriate </w:t>
      </w:r>
      <w:r w:rsidR="00E33DB6" w:rsidRPr="001C6D1C">
        <w:rPr>
          <w:rFonts w:ascii="Arial" w:hAnsi="Arial" w:cs="Arial"/>
          <w:sz w:val="22"/>
          <w:szCs w:val="22"/>
        </w:rPr>
        <w:t>cleaning procedures in place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26D16E5B" w14:textId="77777777" w:rsidR="00D84B54" w:rsidRPr="001C6D1C" w:rsidRDefault="00D84B54" w:rsidP="00D84B54">
      <w:pPr>
        <w:spacing w:line="259" w:lineRule="auto"/>
        <w:ind w:left="720"/>
        <w:rPr>
          <w:rFonts w:ascii="Arial" w:hAnsi="Arial" w:cs="Arial"/>
          <w:sz w:val="22"/>
          <w:szCs w:val="22"/>
        </w:rPr>
      </w:pPr>
    </w:p>
    <w:p w14:paraId="077F452A" w14:textId="3BD7EE1D" w:rsidR="002F4E84" w:rsidRPr="001C6D1C" w:rsidRDefault="000E151C" w:rsidP="001C6D1C">
      <w:pPr>
        <w:spacing w:after="120" w:line="259" w:lineRule="auto"/>
        <w:rPr>
          <w:rFonts w:ascii="Arial" w:hAnsi="Arial" w:cs="Arial"/>
          <w:b/>
          <w:bCs/>
          <w:sz w:val="22"/>
          <w:szCs w:val="22"/>
          <w:lang w:eastAsia="en-NZ"/>
        </w:rPr>
      </w:pPr>
      <w:r w:rsidRPr="001C6D1C">
        <w:rPr>
          <w:rFonts w:ascii="Arial" w:hAnsi="Arial" w:cs="Arial"/>
          <w:b/>
          <w:bCs/>
          <w:sz w:val="22"/>
          <w:szCs w:val="22"/>
          <w:lang w:eastAsia="en-NZ"/>
        </w:rPr>
        <w:t>What you need to do</w:t>
      </w:r>
    </w:p>
    <w:p w14:paraId="54BFC406" w14:textId="4B836064" w:rsidR="008D5DDB" w:rsidRPr="001C6D1C" w:rsidRDefault="004616A0" w:rsidP="00747E6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You and your whānau should b</w:t>
      </w:r>
      <w:r w:rsidR="008D5DDB" w:rsidRPr="001C6D1C">
        <w:rPr>
          <w:rFonts w:ascii="Arial" w:hAnsi="Arial" w:cs="Arial"/>
          <w:sz w:val="22"/>
          <w:szCs w:val="22"/>
        </w:rPr>
        <w:t>e very vigilant about monitoring for symptoms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220276C3" w14:textId="246FDA68" w:rsidR="00451A52" w:rsidRPr="001C6D1C" w:rsidRDefault="004277E5" w:rsidP="00747E6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If any symptoms develop, get tested immediately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0D519CC3" w14:textId="7FC32471" w:rsidR="008D5DDB" w:rsidRPr="001C6D1C" w:rsidRDefault="005D6331" w:rsidP="006F2BC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W</w:t>
      </w:r>
      <w:r w:rsidR="008D5DDB" w:rsidRPr="001C6D1C">
        <w:rPr>
          <w:rFonts w:ascii="Arial" w:hAnsi="Arial" w:cs="Arial"/>
          <w:sz w:val="22"/>
          <w:szCs w:val="22"/>
        </w:rPr>
        <w:t>ear a face mask when out and about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388D07A4" w14:textId="7C5A0C8A" w:rsidR="002F4E84" w:rsidRPr="001C6D1C" w:rsidRDefault="002F4E84" w:rsidP="006F2BC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Wash </w:t>
      </w:r>
      <w:r w:rsidR="008D5DDB" w:rsidRPr="001C6D1C">
        <w:rPr>
          <w:rFonts w:ascii="Arial" w:hAnsi="Arial" w:cs="Arial"/>
          <w:sz w:val="22"/>
          <w:szCs w:val="22"/>
        </w:rPr>
        <w:t xml:space="preserve">hands </w:t>
      </w:r>
      <w:r w:rsidRPr="001C6D1C">
        <w:rPr>
          <w:rFonts w:ascii="Arial" w:hAnsi="Arial" w:cs="Arial"/>
          <w:sz w:val="22"/>
          <w:szCs w:val="22"/>
        </w:rPr>
        <w:t>often with soap for 20 seconds and dry your hands completely</w:t>
      </w:r>
      <w:r w:rsidR="00D84B54" w:rsidRPr="001C6D1C">
        <w:rPr>
          <w:rFonts w:ascii="Arial" w:hAnsi="Arial" w:cs="Arial"/>
          <w:sz w:val="22"/>
          <w:szCs w:val="22"/>
        </w:rPr>
        <w:t>.</w:t>
      </w:r>
      <w:r w:rsidRPr="001C6D1C">
        <w:rPr>
          <w:rFonts w:ascii="Arial" w:hAnsi="Arial" w:cs="Arial"/>
          <w:sz w:val="22"/>
          <w:szCs w:val="22"/>
        </w:rPr>
        <w:t> </w:t>
      </w:r>
    </w:p>
    <w:p w14:paraId="156AFEF0" w14:textId="25A01653" w:rsidR="002F4E84" w:rsidRPr="001C6D1C" w:rsidRDefault="002F4E84" w:rsidP="006F2BC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Wash your hands if you have been in a public place or after blowing your nose, coughing or sneezing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08FB9460" w14:textId="0985424D" w:rsidR="002F4E84" w:rsidRPr="001C6D1C" w:rsidRDefault="002F4E84" w:rsidP="006F2BC8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Avoid touching your face</w:t>
      </w:r>
      <w:r w:rsidR="00627A40" w:rsidRPr="001C6D1C">
        <w:rPr>
          <w:rFonts w:ascii="Arial" w:hAnsi="Arial" w:cs="Arial"/>
          <w:sz w:val="22"/>
          <w:szCs w:val="22"/>
        </w:rPr>
        <w:t>, and c</w:t>
      </w:r>
      <w:r w:rsidRPr="001C6D1C">
        <w:rPr>
          <w:rFonts w:ascii="Arial" w:hAnsi="Arial" w:cs="Arial"/>
          <w:sz w:val="22"/>
          <w:szCs w:val="22"/>
        </w:rPr>
        <w:t>ough or sneeze into your elbow or cover your mouth with tissues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24DC9C54" w14:textId="16BD8F86" w:rsidR="006C5CB1" w:rsidRPr="001C6D1C" w:rsidRDefault="004616A0" w:rsidP="00D84B54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If you</w:t>
      </w:r>
      <w:r w:rsidR="005D6331" w:rsidRPr="001C6D1C">
        <w:rPr>
          <w:rFonts w:ascii="Arial" w:hAnsi="Arial" w:cs="Arial"/>
          <w:sz w:val="22"/>
          <w:szCs w:val="22"/>
        </w:rPr>
        <w:t xml:space="preserve"> and your </w:t>
      </w:r>
      <w:r w:rsidRPr="001C6D1C">
        <w:rPr>
          <w:rFonts w:ascii="Arial" w:hAnsi="Arial" w:cs="Arial"/>
          <w:sz w:val="22"/>
          <w:szCs w:val="22"/>
        </w:rPr>
        <w:t>whānau ha</w:t>
      </w:r>
      <w:r w:rsidR="005D6331" w:rsidRPr="001C6D1C">
        <w:rPr>
          <w:rFonts w:ascii="Arial" w:hAnsi="Arial" w:cs="Arial"/>
          <w:sz w:val="22"/>
          <w:szCs w:val="22"/>
        </w:rPr>
        <w:t>v</w:t>
      </w:r>
      <w:r w:rsidR="002822FE" w:rsidRPr="001C6D1C">
        <w:rPr>
          <w:rFonts w:ascii="Arial" w:hAnsi="Arial" w:cs="Arial"/>
          <w:sz w:val="22"/>
          <w:szCs w:val="22"/>
        </w:rPr>
        <w:t>e</w:t>
      </w:r>
      <w:r w:rsidRPr="001C6D1C">
        <w:rPr>
          <w:rFonts w:ascii="Arial" w:hAnsi="Arial" w:cs="Arial"/>
          <w:sz w:val="22"/>
          <w:szCs w:val="22"/>
        </w:rPr>
        <w:t>n’t been vaccinated</w:t>
      </w:r>
      <w:r w:rsidR="003F0049" w:rsidRPr="001C6D1C">
        <w:rPr>
          <w:rFonts w:ascii="Arial" w:hAnsi="Arial" w:cs="Arial"/>
          <w:sz w:val="22"/>
          <w:szCs w:val="22"/>
        </w:rPr>
        <w:t xml:space="preserve"> or boosted</w:t>
      </w:r>
      <w:r w:rsidRPr="001C6D1C">
        <w:rPr>
          <w:rFonts w:ascii="Arial" w:hAnsi="Arial" w:cs="Arial"/>
          <w:sz w:val="22"/>
          <w:szCs w:val="22"/>
        </w:rPr>
        <w:t xml:space="preserve">, please do so as soon as possible. You can </w:t>
      </w:r>
      <w:hyperlink r:id="rId5" w:history="1">
        <w:r w:rsidRPr="001C6D1C">
          <w:rPr>
            <w:rStyle w:val="Hyperlink"/>
            <w:rFonts w:ascii="Arial" w:hAnsi="Arial" w:cs="Arial"/>
            <w:sz w:val="22"/>
            <w:szCs w:val="22"/>
          </w:rPr>
          <w:t>book online</w:t>
        </w:r>
      </w:hyperlink>
      <w:r w:rsidRPr="001C6D1C">
        <w:rPr>
          <w:rFonts w:ascii="Arial" w:hAnsi="Arial" w:cs="Arial"/>
          <w:sz w:val="22"/>
          <w:szCs w:val="22"/>
        </w:rPr>
        <w:t xml:space="preserve"> or call 0800 28 29 26. It’s free.</w:t>
      </w:r>
    </w:p>
    <w:p w14:paraId="0137B53E" w14:textId="77777777" w:rsidR="00D84B54" w:rsidRPr="001C6D1C" w:rsidRDefault="00D84B54" w:rsidP="00D84B54">
      <w:pPr>
        <w:spacing w:line="259" w:lineRule="auto"/>
        <w:ind w:left="720"/>
        <w:rPr>
          <w:rFonts w:ascii="Arial" w:hAnsi="Arial" w:cs="Arial"/>
          <w:sz w:val="22"/>
          <w:szCs w:val="22"/>
        </w:rPr>
      </w:pPr>
    </w:p>
    <w:p w14:paraId="114095CA" w14:textId="033F0CD9" w:rsidR="002161F7" w:rsidRPr="001C6D1C" w:rsidRDefault="002161F7" w:rsidP="001C6D1C">
      <w:pPr>
        <w:spacing w:after="120" w:line="259" w:lineRule="auto"/>
        <w:rPr>
          <w:rFonts w:ascii="Arial" w:hAnsi="Arial" w:cs="Arial"/>
          <w:b/>
          <w:bCs/>
          <w:sz w:val="22"/>
          <w:szCs w:val="22"/>
        </w:rPr>
      </w:pPr>
      <w:r w:rsidRPr="001C6D1C">
        <w:rPr>
          <w:rFonts w:ascii="Arial" w:hAnsi="Arial" w:cs="Arial"/>
          <w:b/>
          <w:bCs/>
          <w:sz w:val="22"/>
          <w:szCs w:val="22"/>
        </w:rPr>
        <w:t xml:space="preserve">Symptoms of COVID-19 </w:t>
      </w:r>
    </w:p>
    <w:p w14:paraId="75BF1822" w14:textId="1141D428" w:rsidR="002161F7" w:rsidRPr="001C6D1C" w:rsidRDefault="00BD4B3D" w:rsidP="001C6D1C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161F7" w:rsidRPr="001C6D1C">
        <w:rPr>
          <w:rFonts w:ascii="Arial" w:hAnsi="Arial" w:cs="Arial"/>
          <w:sz w:val="22"/>
          <w:szCs w:val="22"/>
        </w:rPr>
        <w:t xml:space="preserve"> new or worsening cough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3F0DC192" w14:textId="64E352C8" w:rsidR="002161F7" w:rsidRPr="001C6D1C" w:rsidRDefault="002161F7" w:rsidP="00FB42D1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Sneezing and runny nose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0DC7C334" w14:textId="75EE9CF0" w:rsidR="002161F7" w:rsidRPr="001C6D1C" w:rsidRDefault="002161F7" w:rsidP="00FB42D1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A fever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4398481B" w14:textId="7FEBB1D9" w:rsidR="002161F7" w:rsidRPr="001C6D1C" w:rsidRDefault="002161F7" w:rsidP="00FB42D1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Temporary loss of smell or altered sense of taste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4412FFB6" w14:textId="1012C0F4" w:rsidR="002161F7" w:rsidRPr="001C6D1C" w:rsidRDefault="002161F7" w:rsidP="00FB42D1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Sore throat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27E8C308" w14:textId="3A811281" w:rsidR="002161F7" w:rsidRPr="001C6D1C" w:rsidRDefault="002161F7" w:rsidP="002161F7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Shortness of breath</w:t>
      </w:r>
      <w:r w:rsidR="00D84B54" w:rsidRPr="001C6D1C">
        <w:rPr>
          <w:rFonts w:ascii="Arial" w:hAnsi="Arial" w:cs="Arial"/>
          <w:sz w:val="22"/>
          <w:szCs w:val="22"/>
        </w:rPr>
        <w:t>.</w:t>
      </w:r>
    </w:p>
    <w:p w14:paraId="5E8D1941" w14:textId="77777777" w:rsidR="002161F7" w:rsidRPr="001C6D1C" w:rsidRDefault="002161F7" w:rsidP="00FB42D1">
      <w:pPr>
        <w:spacing w:line="259" w:lineRule="auto"/>
        <w:ind w:left="720"/>
        <w:rPr>
          <w:rFonts w:ascii="Arial" w:hAnsi="Arial" w:cs="Arial"/>
          <w:sz w:val="22"/>
          <w:szCs w:val="22"/>
        </w:rPr>
      </w:pPr>
    </w:p>
    <w:p w14:paraId="278EE28C" w14:textId="7BC85527" w:rsidR="002161F7" w:rsidRPr="001C6D1C" w:rsidRDefault="002161F7" w:rsidP="002161F7">
      <w:pPr>
        <w:spacing w:after="240"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Less common symptoms include diarrhoea, headache, muscle aches, nausea, vomiting, malaise, chest pain, abdominal pain, joint pain, or confusion/irritability. </w:t>
      </w:r>
    </w:p>
    <w:p w14:paraId="2F95EA21" w14:textId="7B3A2FD5" w:rsidR="002161F7" w:rsidRPr="001C6D1C" w:rsidRDefault="002161F7" w:rsidP="001C6D1C">
      <w:pPr>
        <w:spacing w:after="240"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For more information, go to</w:t>
      </w:r>
      <w:r w:rsidR="00D84B54" w:rsidRPr="001C6D1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84B54" w:rsidRPr="001C6D1C">
          <w:rPr>
            <w:rStyle w:val="Hyperlink"/>
            <w:rFonts w:ascii="Arial" w:hAnsi="Arial" w:cs="Arial"/>
            <w:sz w:val="22"/>
            <w:szCs w:val="22"/>
          </w:rPr>
          <w:t>the Unite Against COVID-19 website</w:t>
        </w:r>
      </w:hyperlink>
      <w:r w:rsidR="00D84B54" w:rsidRPr="001C6D1C">
        <w:rPr>
          <w:rFonts w:ascii="Arial" w:hAnsi="Arial" w:cs="Arial"/>
          <w:sz w:val="22"/>
          <w:szCs w:val="22"/>
        </w:rPr>
        <w:t>.</w:t>
      </w:r>
      <w:r w:rsidRPr="001C6D1C">
        <w:rPr>
          <w:rFonts w:ascii="Arial" w:hAnsi="Arial" w:cs="Arial"/>
          <w:sz w:val="22"/>
          <w:szCs w:val="22"/>
        </w:rPr>
        <w:t xml:space="preserve"> </w:t>
      </w:r>
    </w:p>
    <w:p w14:paraId="68B60E88" w14:textId="78A5FC2F" w:rsidR="00412A7A" w:rsidRPr="001C6D1C" w:rsidRDefault="00412A7A" w:rsidP="001C6D1C">
      <w:pPr>
        <w:keepNext/>
        <w:spacing w:after="240" w:line="259" w:lineRule="auto"/>
        <w:rPr>
          <w:rFonts w:ascii="Arial" w:hAnsi="Arial" w:cs="Arial"/>
          <w:b/>
          <w:bCs/>
          <w:sz w:val="22"/>
          <w:szCs w:val="22"/>
        </w:rPr>
      </w:pPr>
      <w:r w:rsidRPr="001C6D1C">
        <w:rPr>
          <w:rFonts w:ascii="Arial" w:hAnsi="Arial" w:cs="Arial"/>
          <w:b/>
          <w:bCs/>
          <w:sz w:val="22"/>
          <w:szCs w:val="22"/>
        </w:rPr>
        <w:lastRenderedPageBreak/>
        <w:t>If you or someone in your wh</w:t>
      </w:r>
      <w:r w:rsidR="0002059D" w:rsidRPr="001C6D1C">
        <w:rPr>
          <w:rFonts w:ascii="Arial" w:hAnsi="Arial" w:cs="Arial"/>
          <w:b/>
          <w:bCs/>
          <w:sz w:val="22"/>
          <w:szCs w:val="22"/>
        </w:rPr>
        <w:t>ā</w:t>
      </w:r>
      <w:r w:rsidRPr="001C6D1C">
        <w:rPr>
          <w:rFonts w:ascii="Arial" w:hAnsi="Arial" w:cs="Arial"/>
          <w:b/>
          <w:bCs/>
          <w:sz w:val="22"/>
          <w:szCs w:val="22"/>
        </w:rPr>
        <w:t>nau tests positive for C</w:t>
      </w:r>
      <w:r w:rsidR="00E77482">
        <w:rPr>
          <w:rFonts w:ascii="Arial" w:hAnsi="Arial" w:cs="Arial"/>
          <w:b/>
          <w:bCs/>
          <w:sz w:val="22"/>
          <w:szCs w:val="22"/>
        </w:rPr>
        <w:t>OVID-</w:t>
      </w:r>
      <w:r w:rsidRPr="001C6D1C">
        <w:rPr>
          <w:rFonts w:ascii="Arial" w:hAnsi="Arial" w:cs="Arial"/>
          <w:b/>
          <w:bCs/>
          <w:sz w:val="22"/>
          <w:szCs w:val="22"/>
        </w:rPr>
        <w:t>19</w:t>
      </w:r>
    </w:p>
    <w:p w14:paraId="2B58760A" w14:textId="7902473C" w:rsidR="00412A7A" w:rsidRPr="001C6D1C" w:rsidRDefault="00412A7A" w:rsidP="00412A7A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If you or your child receive a positive test result the household must isolate for </w:t>
      </w:r>
      <w:r w:rsidR="006F34FE">
        <w:rPr>
          <w:rFonts w:ascii="Arial" w:hAnsi="Arial" w:cs="Arial"/>
          <w:sz w:val="22"/>
          <w:szCs w:val="22"/>
        </w:rPr>
        <w:t>seven</w:t>
      </w:r>
      <w:r w:rsidRPr="001C6D1C">
        <w:rPr>
          <w:rFonts w:ascii="Arial" w:hAnsi="Arial" w:cs="Arial"/>
          <w:sz w:val="22"/>
          <w:szCs w:val="22"/>
        </w:rPr>
        <w:t xml:space="preserve"> days. </w:t>
      </w:r>
    </w:p>
    <w:p w14:paraId="7BB5270F" w14:textId="6293C4D1" w:rsidR="00412A7A" w:rsidRDefault="00412A7A" w:rsidP="00412A7A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 xml:space="preserve">Household contacts must test on </w:t>
      </w:r>
      <w:r w:rsidR="006F34FE">
        <w:rPr>
          <w:rFonts w:ascii="Arial" w:hAnsi="Arial" w:cs="Arial"/>
          <w:sz w:val="22"/>
          <w:szCs w:val="22"/>
        </w:rPr>
        <w:t>D</w:t>
      </w:r>
      <w:r w:rsidRPr="001C6D1C">
        <w:rPr>
          <w:rFonts w:ascii="Arial" w:hAnsi="Arial" w:cs="Arial"/>
          <w:sz w:val="22"/>
          <w:szCs w:val="22"/>
        </w:rPr>
        <w:t xml:space="preserve">ay 3 and </w:t>
      </w:r>
      <w:r w:rsidR="006F34FE">
        <w:rPr>
          <w:rFonts w:ascii="Arial" w:hAnsi="Arial" w:cs="Arial"/>
          <w:sz w:val="22"/>
          <w:szCs w:val="22"/>
        </w:rPr>
        <w:t>D</w:t>
      </w:r>
      <w:r w:rsidRPr="001C6D1C">
        <w:rPr>
          <w:rFonts w:ascii="Arial" w:hAnsi="Arial" w:cs="Arial"/>
          <w:sz w:val="22"/>
          <w:szCs w:val="22"/>
        </w:rPr>
        <w:t>ay 7.</w:t>
      </w:r>
    </w:p>
    <w:p w14:paraId="34F8A99D" w14:textId="77777777" w:rsidR="00E77482" w:rsidRPr="001C6D1C" w:rsidRDefault="00E77482" w:rsidP="00E77482">
      <w:pPr>
        <w:spacing w:line="259" w:lineRule="auto"/>
        <w:rPr>
          <w:rFonts w:ascii="Arial" w:hAnsi="Arial" w:cs="Arial"/>
          <w:sz w:val="22"/>
          <w:szCs w:val="22"/>
        </w:rPr>
      </w:pPr>
    </w:p>
    <w:p w14:paraId="2B1BD9E6" w14:textId="3DF9626D" w:rsidR="00412A7A" w:rsidRPr="00E77482" w:rsidRDefault="00412A7A" w:rsidP="00E77482">
      <w:pPr>
        <w:keepNext/>
        <w:spacing w:after="240" w:line="259" w:lineRule="auto"/>
        <w:rPr>
          <w:rFonts w:ascii="Arial" w:hAnsi="Arial" w:cs="Arial"/>
          <w:b/>
          <w:bCs/>
          <w:sz w:val="22"/>
          <w:szCs w:val="22"/>
        </w:rPr>
      </w:pPr>
      <w:r w:rsidRPr="00E77482">
        <w:rPr>
          <w:rFonts w:ascii="Arial" w:hAnsi="Arial" w:cs="Arial"/>
          <w:b/>
          <w:bCs/>
          <w:sz w:val="22"/>
          <w:szCs w:val="22"/>
        </w:rPr>
        <w:t xml:space="preserve">Returning to </w:t>
      </w:r>
      <w:r w:rsidR="00CB3D7D">
        <w:rPr>
          <w:rFonts w:ascii="Arial" w:hAnsi="Arial" w:cs="Arial"/>
          <w:b/>
          <w:bCs/>
          <w:sz w:val="22"/>
          <w:szCs w:val="22"/>
        </w:rPr>
        <w:t xml:space="preserve">early learning </w:t>
      </w:r>
      <w:r w:rsidRPr="00E77482">
        <w:rPr>
          <w:rFonts w:ascii="Arial" w:hAnsi="Arial" w:cs="Arial"/>
          <w:b/>
          <w:bCs/>
          <w:sz w:val="22"/>
          <w:szCs w:val="22"/>
        </w:rPr>
        <w:t>after COVID-19</w:t>
      </w:r>
    </w:p>
    <w:p w14:paraId="66831C80" w14:textId="56CD97BB" w:rsidR="00412A7A" w:rsidRPr="001C6D1C" w:rsidRDefault="006F34FE" w:rsidP="001C6D1C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</w:t>
      </w:r>
      <w:r w:rsidR="00412A7A" w:rsidRPr="001C6D1C">
        <w:rPr>
          <w:rFonts w:ascii="Arial" w:hAnsi="Arial" w:cs="Arial"/>
          <w:sz w:val="22"/>
          <w:szCs w:val="22"/>
        </w:rPr>
        <w:t xml:space="preserve">who test positive for COVID-19 are not required to self-isolate past </w:t>
      </w:r>
      <w:r>
        <w:rPr>
          <w:rFonts w:ascii="Arial" w:hAnsi="Arial" w:cs="Arial"/>
          <w:sz w:val="22"/>
          <w:szCs w:val="22"/>
        </w:rPr>
        <w:t>seven</w:t>
      </w:r>
      <w:r w:rsidR="00412A7A" w:rsidRPr="001C6D1C">
        <w:rPr>
          <w:rFonts w:ascii="Arial" w:hAnsi="Arial" w:cs="Arial"/>
          <w:sz w:val="22"/>
          <w:szCs w:val="22"/>
        </w:rPr>
        <w:t xml:space="preserve"> days, but they shouldn’t return to</w:t>
      </w:r>
      <w:r w:rsidR="007F08C6">
        <w:rPr>
          <w:rFonts w:ascii="Arial" w:hAnsi="Arial" w:cs="Arial"/>
          <w:sz w:val="22"/>
          <w:szCs w:val="22"/>
        </w:rPr>
        <w:t xml:space="preserve"> </w:t>
      </w:r>
      <w:r w:rsidR="00781DB7">
        <w:rPr>
          <w:rFonts w:ascii="Arial" w:hAnsi="Arial" w:cs="Arial"/>
          <w:sz w:val="22"/>
          <w:szCs w:val="22"/>
        </w:rPr>
        <w:t xml:space="preserve">our </w:t>
      </w:r>
      <w:r w:rsidR="007F08C6">
        <w:rPr>
          <w:rFonts w:ascii="Arial" w:hAnsi="Arial" w:cs="Arial"/>
          <w:sz w:val="22"/>
          <w:szCs w:val="22"/>
        </w:rPr>
        <w:t>early learning service</w:t>
      </w:r>
      <w:r w:rsidR="00412A7A" w:rsidRPr="001C6D1C">
        <w:rPr>
          <w:rFonts w:ascii="Arial" w:hAnsi="Arial" w:cs="Arial"/>
          <w:sz w:val="22"/>
          <w:szCs w:val="22"/>
        </w:rPr>
        <w:t xml:space="preserve"> if they are still feeling unwell. </w:t>
      </w:r>
    </w:p>
    <w:p w14:paraId="4EE9536F" w14:textId="49C0BD95" w:rsidR="00412A7A" w:rsidRPr="001C6D1C" w:rsidRDefault="00412A7A" w:rsidP="001C6D1C">
      <w:pPr>
        <w:numPr>
          <w:ilvl w:val="0"/>
          <w:numId w:val="9"/>
        </w:numPr>
        <w:spacing w:line="259" w:lineRule="auto"/>
        <w:rPr>
          <w:rFonts w:ascii="Arial" w:hAnsi="Arial" w:cs="Arial"/>
          <w:sz w:val="22"/>
          <w:szCs w:val="22"/>
        </w:rPr>
      </w:pPr>
      <w:r w:rsidRPr="40F05490">
        <w:rPr>
          <w:rFonts w:ascii="Arial" w:hAnsi="Arial" w:cs="Arial"/>
          <w:sz w:val="22"/>
          <w:szCs w:val="22"/>
        </w:rPr>
        <w:t xml:space="preserve">Many children will have long lasting runny nose and cough after viral infections. If it is over </w:t>
      </w:r>
      <w:r w:rsidRPr="00BD2678">
        <w:rPr>
          <w:rFonts w:ascii="Arial" w:hAnsi="Arial" w:cs="Arial"/>
          <w:sz w:val="22"/>
          <w:szCs w:val="22"/>
        </w:rPr>
        <w:t>10</w:t>
      </w:r>
      <w:r w:rsidRPr="40F05490">
        <w:rPr>
          <w:rFonts w:ascii="Arial" w:hAnsi="Arial" w:cs="Arial"/>
          <w:sz w:val="22"/>
          <w:szCs w:val="22"/>
        </w:rPr>
        <w:t xml:space="preserve"> days since the onset of the COVID infection and they are no longer feeling unwell, they are unlikely to be transmitting any active COVID infection</w:t>
      </w:r>
      <w:r w:rsidR="00476427" w:rsidRPr="40F05490">
        <w:rPr>
          <w:rFonts w:ascii="Arial" w:hAnsi="Arial" w:cs="Arial"/>
          <w:sz w:val="22"/>
          <w:szCs w:val="22"/>
        </w:rPr>
        <w:t xml:space="preserve"> and can return to </w:t>
      </w:r>
      <w:r w:rsidR="00781DB7" w:rsidRPr="40F05490">
        <w:rPr>
          <w:rFonts w:ascii="Arial" w:hAnsi="Arial" w:cs="Arial"/>
          <w:sz w:val="22"/>
          <w:szCs w:val="22"/>
        </w:rPr>
        <w:t>ou</w:t>
      </w:r>
      <w:r w:rsidR="007F08C6" w:rsidRPr="40F05490">
        <w:rPr>
          <w:rFonts w:ascii="Arial" w:hAnsi="Arial" w:cs="Arial"/>
          <w:sz w:val="22"/>
          <w:szCs w:val="22"/>
        </w:rPr>
        <w:t>r early learning service</w:t>
      </w:r>
      <w:r w:rsidRPr="40F05490">
        <w:rPr>
          <w:rFonts w:ascii="Arial" w:hAnsi="Arial" w:cs="Arial"/>
          <w:sz w:val="22"/>
          <w:szCs w:val="22"/>
        </w:rPr>
        <w:t xml:space="preserve">. </w:t>
      </w:r>
      <w:r w:rsidR="0029509F" w:rsidRPr="40F05490">
        <w:rPr>
          <w:rFonts w:ascii="Arial" w:hAnsi="Arial" w:cs="Arial"/>
          <w:sz w:val="22"/>
          <w:szCs w:val="22"/>
        </w:rPr>
        <w:t xml:space="preserve">However, if they are continuing to feel unwell or their symptoms are worsening after </w:t>
      </w:r>
      <w:r w:rsidR="0029509F" w:rsidRPr="00BD2678">
        <w:rPr>
          <w:rFonts w:ascii="Arial" w:hAnsi="Arial" w:cs="Arial"/>
          <w:sz w:val="22"/>
          <w:szCs w:val="22"/>
        </w:rPr>
        <w:t>10</w:t>
      </w:r>
      <w:r w:rsidR="0029509F" w:rsidRPr="40F05490">
        <w:rPr>
          <w:rFonts w:ascii="Arial" w:hAnsi="Arial" w:cs="Arial"/>
          <w:sz w:val="22"/>
          <w:szCs w:val="22"/>
        </w:rPr>
        <w:t xml:space="preserve"> days then GP review is recommended.</w:t>
      </w:r>
    </w:p>
    <w:p w14:paraId="339246EB" w14:textId="77777777" w:rsidR="00C97FAA" w:rsidRPr="001C6D1C" w:rsidRDefault="00C97FAA" w:rsidP="00FB42D1">
      <w:pPr>
        <w:spacing w:after="240" w:line="259" w:lineRule="auto"/>
        <w:rPr>
          <w:rFonts w:ascii="Arial" w:hAnsi="Arial" w:cs="Arial"/>
          <w:sz w:val="22"/>
          <w:szCs w:val="22"/>
        </w:rPr>
      </w:pPr>
    </w:p>
    <w:p w14:paraId="691B155A" w14:textId="77777777" w:rsidR="00D84B54" w:rsidRPr="001C6D1C" w:rsidRDefault="002F4E84" w:rsidP="00980DD8">
      <w:pPr>
        <w:spacing w:after="240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Noho ora mai</w:t>
      </w:r>
      <w:r w:rsidR="00D84B54" w:rsidRPr="001C6D1C">
        <w:rPr>
          <w:rFonts w:ascii="Arial" w:hAnsi="Arial" w:cs="Arial"/>
          <w:sz w:val="22"/>
          <w:szCs w:val="22"/>
        </w:rPr>
        <w:t>,</w:t>
      </w:r>
    </w:p>
    <w:p w14:paraId="5E4D40EC" w14:textId="3E92DAEC" w:rsidR="002F4E84" w:rsidRPr="001C6D1C" w:rsidRDefault="002F4E84" w:rsidP="00980DD8">
      <w:pPr>
        <w:spacing w:after="240"/>
        <w:rPr>
          <w:rFonts w:ascii="Arial" w:hAnsi="Arial" w:cs="Arial"/>
          <w:sz w:val="22"/>
          <w:szCs w:val="22"/>
        </w:rPr>
      </w:pPr>
      <w:r w:rsidRPr="001C6D1C">
        <w:rPr>
          <w:rFonts w:ascii="Arial" w:hAnsi="Arial" w:cs="Arial"/>
          <w:sz w:val="22"/>
          <w:szCs w:val="22"/>
        </w:rPr>
        <w:t>[</w:t>
      </w:r>
      <w:r w:rsidR="00D84B54" w:rsidRPr="001C6D1C">
        <w:rPr>
          <w:rFonts w:ascii="Arial" w:hAnsi="Arial" w:cs="Arial"/>
          <w:sz w:val="22"/>
          <w:szCs w:val="22"/>
        </w:rPr>
        <w:t>I</w:t>
      </w:r>
      <w:r w:rsidRPr="001C6D1C">
        <w:rPr>
          <w:rFonts w:ascii="Arial" w:hAnsi="Arial" w:cs="Arial"/>
          <w:sz w:val="22"/>
          <w:szCs w:val="22"/>
        </w:rPr>
        <w:t>n</w:t>
      </w:r>
      <w:r w:rsidR="00D84B54" w:rsidRPr="001C6D1C">
        <w:rPr>
          <w:rFonts w:ascii="Arial" w:hAnsi="Arial" w:cs="Arial"/>
          <w:sz w:val="22"/>
          <w:szCs w:val="22"/>
        </w:rPr>
        <w:t>sert n</w:t>
      </w:r>
      <w:r w:rsidRPr="001C6D1C">
        <w:rPr>
          <w:rFonts w:ascii="Arial" w:hAnsi="Arial" w:cs="Arial"/>
          <w:sz w:val="22"/>
          <w:szCs w:val="22"/>
        </w:rPr>
        <w:t>ame</w:t>
      </w:r>
      <w:r w:rsidR="006F34FE">
        <w:rPr>
          <w:rFonts w:ascii="Arial" w:hAnsi="Arial" w:cs="Arial"/>
          <w:sz w:val="22"/>
          <w:szCs w:val="22"/>
        </w:rPr>
        <w:t>, service</w:t>
      </w:r>
      <w:r w:rsidRPr="001C6D1C">
        <w:rPr>
          <w:rFonts w:ascii="Arial" w:hAnsi="Arial" w:cs="Arial"/>
          <w:sz w:val="22"/>
          <w:szCs w:val="22"/>
        </w:rPr>
        <w:t xml:space="preserve">] </w:t>
      </w:r>
    </w:p>
    <w:p w14:paraId="54C08822" w14:textId="77777777" w:rsidR="002F4E84" w:rsidRPr="001C6D1C" w:rsidRDefault="002F4E84" w:rsidP="00980DD8">
      <w:pPr>
        <w:spacing w:after="24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933577D" w14:textId="79FDC469" w:rsidR="002F4E84" w:rsidRPr="001C6D1C" w:rsidRDefault="002F4E84" w:rsidP="00980DD8">
      <w:pPr>
        <w:spacing w:after="240"/>
        <w:rPr>
          <w:rFonts w:ascii="Arial" w:hAnsi="Arial" w:cs="Arial"/>
          <w:color w:val="C85000"/>
          <w:sz w:val="22"/>
          <w:szCs w:val="22"/>
        </w:rPr>
      </w:pPr>
    </w:p>
    <w:bookmarkEnd w:id="4"/>
    <w:bookmarkEnd w:id="5"/>
    <w:bookmarkEnd w:id="6"/>
    <w:p w14:paraId="487566E9" w14:textId="77777777" w:rsidR="00F05F17" w:rsidRPr="001C6D1C" w:rsidRDefault="00F05F17" w:rsidP="00980DD8">
      <w:pPr>
        <w:spacing w:after="240"/>
        <w:rPr>
          <w:rFonts w:ascii="Arial" w:hAnsi="Arial" w:cs="Arial"/>
          <w:sz w:val="22"/>
          <w:szCs w:val="22"/>
        </w:rPr>
      </w:pPr>
    </w:p>
    <w:sectPr w:rsidR="00F05F17" w:rsidRPr="001C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Calibri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1359"/>
    <w:multiLevelType w:val="hybridMultilevel"/>
    <w:tmpl w:val="69EA9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E6A"/>
    <w:multiLevelType w:val="hybridMultilevel"/>
    <w:tmpl w:val="56BCF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32A6"/>
    <w:multiLevelType w:val="multilevel"/>
    <w:tmpl w:val="6D8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254FB"/>
    <w:multiLevelType w:val="multilevel"/>
    <w:tmpl w:val="3CE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14C7596B"/>
    <w:multiLevelType w:val="hybridMultilevel"/>
    <w:tmpl w:val="5C581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408F63D9"/>
    <w:multiLevelType w:val="hybridMultilevel"/>
    <w:tmpl w:val="AB4864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7273D"/>
    <w:multiLevelType w:val="hybridMultilevel"/>
    <w:tmpl w:val="02C6C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7B43EF"/>
    <w:multiLevelType w:val="hybridMultilevel"/>
    <w:tmpl w:val="BEA44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023F1"/>
    <w:multiLevelType w:val="hybridMultilevel"/>
    <w:tmpl w:val="07387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26600"/>
    <w:multiLevelType w:val="hybridMultilevel"/>
    <w:tmpl w:val="2E0E4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7CA566C"/>
    <w:multiLevelType w:val="hybridMultilevel"/>
    <w:tmpl w:val="67BC2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60088"/>
    <w:multiLevelType w:val="multilevel"/>
    <w:tmpl w:val="3CE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4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84"/>
    <w:rsid w:val="0002059D"/>
    <w:rsid w:val="00027FC5"/>
    <w:rsid w:val="000E151C"/>
    <w:rsid w:val="00100CC1"/>
    <w:rsid w:val="001438CA"/>
    <w:rsid w:val="0016202D"/>
    <w:rsid w:val="001C6D1C"/>
    <w:rsid w:val="001F52DA"/>
    <w:rsid w:val="001F6CCC"/>
    <w:rsid w:val="002161F7"/>
    <w:rsid w:val="00223D4E"/>
    <w:rsid w:val="002244EB"/>
    <w:rsid w:val="002822FE"/>
    <w:rsid w:val="0029509F"/>
    <w:rsid w:val="002A320D"/>
    <w:rsid w:val="002C2C82"/>
    <w:rsid w:val="002F4E84"/>
    <w:rsid w:val="00323EEA"/>
    <w:rsid w:val="00333D90"/>
    <w:rsid w:val="00344086"/>
    <w:rsid w:val="00355518"/>
    <w:rsid w:val="003F0049"/>
    <w:rsid w:val="003F165E"/>
    <w:rsid w:val="00411593"/>
    <w:rsid w:val="00412A7A"/>
    <w:rsid w:val="004277E5"/>
    <w:rsid w:val="00451A52"/>
    <w:rsid w:val="00457AB2"/>
    <w:rsid w:val="004616A0"/>
    <w:rsid w:val="00475422"/>
    <w:rsid w:val="00476427"/>
    <w:rsid w:val="00484A5C"/>
    <w:rsid w:val="004D4DDC"/>
    <w:rsid w:val="004E359D"/>
    <w:rsid w:val="00595BC5"/>
    <w:rsid w:val="005B35B9"/>
    <w:rsid w:val="005C1FCC"/>
    <w:rsid w:val="005D6331"/>
    <w:rsid w:val="00626FFD"/>
    <w:rsid w:val="00627A40"/>
    <w:rsid w:val="006348A7"/>
    <w:rsid w:val="00636657"/>
    <w:rsid w:val="006B22BE"/>
    <w:rsid w:val="006C5CB1"/>
    <w:rsid w:val="006F2A2C"/>
    <w:rsid w:val="006F2BC8"/>
    <w:rsid w:val="006F34FE"/>
    <w:rsid w:val="00724E3D"/>
    <w:rsid w:val="00747E68"/>
    <w:rsid w:val="00757EF2"/>
    <w:rsid w:val="00761E8B"/>
    <w:rsid w:val="007626FF"/>
    <w:rsid w:val="00771739"/>
    <w:rsid w:val="00781DB7"/>
    <w:rsid w:val="007F08C6"/>
    <w:rsid w:val="00877770"/>
    <w:rsid w:val="008838A8"/>
    <w:rsid w:val="008D5DDB"/>
    <w:rsid w:val="009079D6"/>
    <w:rsid w:val="009300EE"/>
    <w:rsid w:val="00980DD8"/>
    <w:rsid w:val="00987C49"/>
    <w:rsid w:val="00A65A94"/>
    <w:rsid w:val="00A83530"/>
    <w:rsid w:val="00B44F55"/>
    <w:rsid w:val="00B70884"/>
    <w:rsid w:val="00BA6D50"/>
    <w:rsid w:val="00BC1411"/>
    <w:rsid w:val="00BD2678"/>
    <w:rsid w:val="00BD4B3D"/>
    <w:rsid w:val="00BD5DC4"/>
    <w:rsid w:val="00BE0C0B"/>
    <w:rsid w:val="00C15AE5"/>
    <w:rsid w:val="00C455DC"/>
    <w:rsid w:val="00C678D2"/>
    <w:rsid w:val="00C94F2A"/>
    <w:rsid w:val="00C97FAA"/>
    <w:rsid w:val="00CB3D7D"/>
    <w:rsid w:val="00D271DB"/>
    <w:rsid w:val="00D379ED"/>
    <w:rsid w:val="00D453D2"/>
    <w:rsid w:val="00D84B54"/>
    <w:rsid w:val="00DA1F54"/>
    <w:rsid w:val="00DB7B3E"/>
    <w:rsid w:val="00E04568"/>
    <w:rsid w:val="00E27607"/>
    <w:rsid w:val="00E33073"/>
    <w:rsid w:val="00E33DB6"/>
    <w:rsid w:val="00E610B4"/>
    <w:rsid w:val="00E77482"/>
    <w:rsid w:val="00ED0F0D"/>
    <w:rsid w:val="00EE46B7"/>
    <w:rsid w:val="00F01F83"/>
    <w:rsid w:val="00F04F5A"/>
    <w:rsid w:val="00F05F17"/>
    <w:rsid w:val="00F709A1"/>
    <w:rsid w:val="00FA639D"/>
    <w:rsid w:val="00FB42D1"/>
    <w:rsid w:val="36997756"/>
    <w:rsid w:val="3749724A"/>
    <w:rsid w:val="40F05490"/>
    <w:rsid w:val="49BEDAED"/>
    <w:rsid w:val="4AC1D678"/>
    <w:rsid w:val="6A2CE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524D2"/>
  <w15:chartTrackingRefBased/>
  <w15:docId w15:val="{3EE125DD-CA60-4D40-87C4-7FF7189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84"/>
    <w:rPr>
      <w:rFonts w:ascii="Segoe UI" w:hAnsi="Segoe UI" w:cs="Times New Roman"/>
      <w:sz w:val="21"/>
      <w:szCs w:val="20"/>
      <w:lang w:eastAsia="en-GB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spacing w:before="6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Heading2Char">
    <w:name w:val="Heading 2 Char"/>
    <w:link w:val="Heading2"/>
    <w:uiPriority w:val="1"/>
    <w:rsid w:val="002F4E84"/>
    <w:rPr>
      <w:rFonts w:ascii="Arial" w:hAnsi="Arial"/>
      <w:b/>
      <w:szCs w:val="20"/>
    </w:rPr>
  </w:style>
  <w:style w:type="paragraph" w:styleId="ListParagraph">
    <w:name w:val="List Paragraph"/>
    <w:aliases w:val="Bullet list,L1 Bullet,Colorful List - Accent 11,Bullets,NAST Quote,List Paragraph1,Bullet Normal,Normal text,Level 3,List Paragraph numbered,List Bullet indent,Rec para,Bullet List,FooterText,numbered,Paragraphe de liste1,列出段落,列出段落1"/>
    <w:basedOn w:val="Normal"/>
    <w:link w:val="ListParagraphChar"/>
    <w:uiPriority w:val="34"/>
    <w:qFormat/>
    <w:rsid w:val="002F4E84"/>
    <w:pPr>
      <w:ind w:left="720"/>
      <w:contextualSpacing/>
    </w:pPr>
  </w:style>
  <w:style w:type="character" w:customStyle="1" w:styleId="ListParagraphChar">
    <w:name w:val="List Paragraph Char"/>
    <w:aliases w:val="Bullet list Char,L1 Bullet Char,Colorful List - Accent 11 Char,Bullets Char,NAST Quote Char,List Paragraph1 Char,Bullet Normal Char,Normal text Char,Level 3 Char,List Paragraph numbered Char,List Bullet indent Char,Rec para Char"/>
    <w:basedOn w:val="DefaultParagraphFont"/>
    <w:link w:val="ListParagraph"/>
    <w:uiPriority w:val="34"/>
    <w:qFormat/>
    <w:rsid w:val="002F4E84"/>
    <w:rPr>
      <w:rFonts w:ascii="Segoe UI" w:hAnsi="Segoe UI" w:cs="Times New Roman"/>
      <w:sz w:val="21"/>
      <w:szCs w:val="20"/>
      <w:lang w:eastAsia="en-GB"/>
    </w:rPr>
  </w:style>
  <w:style w:type="paragraph" w:customStyle="1" w:styleId="Pa2">
    <w:name w:val="Pa2"/>
    <w:basedOn w:val="Normal"/>
    <w:uiPriority w:val="99"/>
    <w:rsid w:val="002F4E84"/>
    <w:pPr>
      <w:autoSpaceDE w:val="0"/>
      <w:autoSpaceDN w:val="0"/>
      <w:spacing w:line="241" w:lineRule="atLeast"/>
    </w:pPr>
    <w:rPr>
      <w:rFonts w:ascii="Omnes" w:eastAsiaTheme="minorHAnsi" w:hAnsi="Omnes" w:cs="Calibri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F4E84"/>
  </w:style>
  <w:style w:type="paragraph" w:styleId="NormalWeb">
    <w:name w:val="Normal (Web)"/>
    <w:basedOn w:val="Normal"/>
    <w:uiPriority w:val="99"/>
    <w:semiHidden/>
    <w:unhideWhenUsed/>
    <w:rsid w:val="00980D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161F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7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770"/>
    <w:rPr>
      <w:rFonts w:ascii="Segoe UI" w:hAnsi="Segoe U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94"/>
    <w:rPr>
      <w:rFonts w:ascii="Segoe UI" w:hAnsi="Segoe U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t.nz/health-and-wellbeing/about-covid-19/covid-19-symptoms/" TargetMode="External"/><Relationship Id="rId5" Type="http://schemas.openxmlformats.org/officeDocument/2006/relationships/hyperlink" Target="https://bookmyvaccine.covid19.health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Jennifer Nichol</cp:lastModifiedBy>
  <cp:revision>3</cp:revision>
  <dcterms:created xsi:type="dcterms:W3CDTF">2022-03-10T01:12:00Z</dcterms:created>
  <dcterms:modified xsi:type="dcterms:W3CDTF">2022-03-10T01:14:00Z</dcterms:modified>
</cp:coreProperties>
</file>